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6D" w:rsidRPr="00E24FFB" w:rsidRDefault="00A35A03" w:rsidP="00D7126D">
      <w:pPr>
        <w:spacing w:after="240"/>
        <w:rPr>
          <w:rFonts w:eastAsia="SimSun" w:cs="Calibri"/>
          <w:b/>
          <w:bCs/>
          <w:sz w:val="20"/>
        </w:rPr>
      </w:pPr>
      <w:r w:rsidRPr="00E24FFB">
        <w:rPr>
          <w:rFonts w:cs="Calibri"/>
          <w:b/>
          <w:sz w:val="20"/>
        </w:rPr>
        <w:t>Załącznik nr 4</w:t>
      </w:r>
      <w:r w:rsidR="00D7126D" w:rsidRPr="00E24FFB">
        <w:rPr>
          <w:rFonts w:cs="Calibri"/>
          <w:b/>
          <w:sz w:val="20"/>
        </w:rPr>
        <w:t xml:space="preserve"> </w:t>
      </w:r>
      <w:r w:rsidR="000E279C" w:rsidRPr="00E24FFB">
        <w:rPr>
          <w:rFonts w:cs="Calibri"/>
          <w:b/>
          <w:sz w:val="20"/>
        </w:rPr>
        <w:t>- aneks</w:t>
      </w:r>
      <w:r w:rsidR="00D7126D" w:rsidRPr="00E24FFB">
        <w:rPr>
          <w:rFonts w:cs="Calibri"/>
          <w:b/>
          <w:sz w:val="20"/>
        </w:rPr>
        <w:t xml:space="preserve"> do umowy na otrzymanie podstawowego wsparcia pomostowego</w:t>
      </w:r>
      <w:r w:rsidR="00D7126D" w:rsidRPr="00E24FFB">
        <w:rPr>
          <w:rFonts w:cs="Calibri"/>
          <w:b/>
          <w:i/>
          <w:sz w:val="20"/>
        </w:rPr>
        <w:t xml:space="preserve"> </w:t>
      </w:r>
      <w:bookmarkStart w:id="0" w:name="_Toc295456747"/>
      <w:bookmarkStart w:id="1" w:name="_Toc295457415"/>
    </w:p>
    <w:p w:rsidR="00D7126D" w:rsidRPr="00AA0C08" w:rsidRDefault="00D7126D" w:rsidP="00D7126D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</w:p>
    <w:p w:rsidR="00D7126D" w:rsidRPr="00AA0C08" w:rsidRDefault="00D7126D" w:rsidP="00D7126D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ANEKS NR…………...</w:t>
      </w:r>
      <w:bookmarkEnd w:id="0"/>
      <w:bookmarkEnd w:id="1"/>
    </w:p>
    <w:p w:rsidR="00D7126D" w:rsidRPr="00AA0C08" w:rsidRDefault="00D7126D" w:rsidP="00D7126D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do umowy NA OTRZYMANIE PODSTAWOWEGO WSPARCIA POMOSTOWEGO</w:t>
      </w:r>
    </w:p>
    <w:p w:rsidR="00D7126D" w:rsidRPr="00AA0C08" w:rsidRDefault="00D7126D" w:rsidP="00D7126D">
      <w:pPr>
        <w:contextualSpacing/>
        <w:rPr>
          <w:rFonts w:cs="Calibri"/>
          <w:bCs/>
        </w:rPr>
      </w:pP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</w:p>
    <w:p w:rsidR="00D7126D" w:rsidRPr="00AA0C08" w:rsidRDefault="00D7126D" w:rsidP="00D7126D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D7126D" w:rsidRPr="00AA0C08" w:rsidRDefault="00D7126D" w:rsidP="00D7126D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</w:rPr>
      </w:pPr>
      <w:r w:rsidRPr="00AA0C08">
        <w:rPr>
          <w:rFonts w:eastAsia="SimSun" w:cs="Calibri"/>
        </w:rPr>
        <w:t xml:space="preserve">Działanie 8.3  </w:t>
      </w:r>
      <w:r w:rsidRPr="00AA0C08">
        <w:rPr>
          <w:rFonts w:eastAsia="SimSun" w:cs="Calibri"/>
          <w:i/>
        </w:rPr>
        <w:t>Wsparcie podmiotów ekonomii społecznej</w:t>
      </w:r>
    </w:p>
    <w:p w:rsidR="00D7126D" w:rsidRPr="00AA0C08" w:rsidRDefault="00D7126D" w:rsidP="00D7126D">
      <w:pPr>
        <w:spacing w:line="252" w:lineRule="auto"/>
        <w:rPr>
          <w:rFonts w:cs="Calibri"/>
          <w:b/>
          <w:bCs/>
        </w:rPr>
      </w:pPr>
    </w:p>
    <w:p w:rsidR="00D7126D" w:rsidRPr="00AA0C08" w:rsidRDefault="00D7126D" w:rsidP="00D7126D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D7126D" w:rsidRPr="00AA0C08" w:rsidRDefault="00D7126D" w:rsidP="00D7126D">
      <w:pPr>
        <w:spacing w:line="252" w:lineRule="auto"/>
        <w:rPr>
          <w:rFonts w:cs="Calibri"/>
        </w:rPr>
      </w:pPr>
    </w:p>
    <w:p w:rsidR="00D7126D" w:rsidRPr="00AA0C08" w:rsidRDefault="00D7126D" w:rsidP="00D7126D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 o dofinansowanie projektu: …………………..</w:t>
      </w:r>
    </w:p>
    <w:p w:rsidR="00D7126D" w:rsidRPr="00AA0C08" w:rsidRDefault="00D7126D" w:rsidP="00D7126D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Aneks zawarty w ........................... w dniu .........................................</w:t>
      </w:r>
    </w:p>
    <w:p w:rsidR="00D7126D" w:rsidRPr="00AA0C08" w:rsidRDefault="00D7126D" w:rsidP="00D7126D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D7126D" w:rsidRPr="00AA0C08" w:rsidRDefault="00D7126D" w:rsidP="00D7126D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Beneficjenta&gt;,</w:t>
      </w:r>
      <w:r w:rsidRPr="00AA0C08">
        <w:rPr>
          <w:rFonts w:cs="Calibri"/>
        </w:rPr>
        <w:t xml:space="preserve"> zwanym dalej „Beneficjentem”,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D7126D" w:rsidRPr="00AA0C08" w:rsidRDefault="00D7126D" w:rsidP="00D7126D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D7126D" w:rsidRPr="00AA0C08" w:rsidRDefault="00D7126D" w:rsidP="00D7126D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2" w:name="_Toc295456750"/>
      <w:bookmarkStart w:id="3" w:name="_Toc295457418"/>
      <w:r w:rsidRPr="00AA0C08">
        <w:rPr>
          <w:rFonts w:eastAsia="SimSun" w:cs="Calibri"/>
          <w:b/>
          <w:spacing w:val="4"/>
          <w:u w:val="single"/>
        </w:rPr>
        <w:t xml:space="preserve">&lt; pełne dane przedsiębiorstwa społecznego&gt; </w:t>
      </w:r>
      <w:bookmarkEnd w:id="2"/>
      <w:bookmarkEnd w:id="3"/>
    </w:p>
    <w:p w:rsidR="00D7126D" w:rsidRPr="00AA0C08" w:rsidRDefault="00D7126D" w:rsidP="00D7126D">
      <w:pPr>
        <w:spacing w:line="252" w:lineRule="auto"/>
        <w:rPr>
          <w:rFonts w:cs="Calibri"/>
        </w:rPr>
      </w:pPr>
    </w:p>
    <w:p w:rsidR="00D7126D" w:rsidRDefault="00D7126D" w:rsidP="00D7126D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D7126D" w:rsidRDefault="00D7126D" w:rsidP="00D7126D">
      <w:pPr>
        <w:rPr>
          <w:rFonts w:cs="Calibri"/>
        </w:rPr>
      </w:pPr>
    </w:p>
    <w:p w:rsidR="00D7126D" w:rsidRPr="00AA0C08" w:rsidRDefault="00D7126D" w:rsidP="00D7126D">
      <w:pPr>
        <w:rPr>
          <w:rFonts w:cs="Calibri"/>
          <w:b/>
        </w:rPr>
      </w:pPr>
    </w:p>
    <w:p w:rsidR="00D7126D" w:rsidRPr="00627F52" w:rsidRDefault="00D7126D" w:rsidP="00D7126D">
      <w:pPr>
        <w:keepNext/>
        <w:keepLines/>
        <w:spacing w:line="360" w:lineRule="auto"/>
        <w:ind w:left="180"/>
        <w:jc w:val="center"/>
        <w:outlineLvl w:val="1"/>
        <w:rPr>
          <w:rFonts w:eastAsia="SimSun" w:cs="Calibri"/>
          <w:b/>
          <w:bCs/>
        </w:rPr>
      </w:pPr>
      <w:bookmarkStart w:id="4" w:name="_Toc295456751"/>
      <w:bookmarkStart w:id="5" w:name="_Toc295457419"/>
      <w:r w:rsidRPr="00AA0C08">
        <w:rPr>
          <w:rFonts w:eastAsia="SimSun" w:cs="Calibri"/>
          <w:b/>
          <w:bCs/>
        </w:rPr>
        <w:t>§ 1</w:t>
      </w:r>
      <w:bookmarkEnd w:id="4"/>
      <w:bookmarkEnd w:id="5"/>
    </w:p>
    <w:p w:rsidR="00D7126D" w:rsidRPr="00AA0C08" w:rsidRDefault="00D7126D" w:rsidP="00D7126D">
      <w:pPr>
        <w:spacing w:line="360" w:lineRule="auto"/>
        <w:ind w:left="360"/>
        <w:jc w:val="both"/>
        <w:rPr>
          <w:rFonts w:cs="Calibri"/>
        </w:rPr>
      </w:pPr>
      <w:r w:rsidRPr="00AA0C08">
        <w:rPr>
          <w:rFonts w:cs="Calibri"/>
        </w:rPr>
        <w:t>Na podstawie § 5 ust.1 Umowy wprowadza się następujące zmiany:</w:t>
      </w:r>
    </w:p>
    <w:p w:rsidR="00D7126D" w:rsidRPr="00AA0C08" w:rsidRDefault="00D7126D" w:rsidP="00D7126D">
      <w:pPr>
        <w:keepNext/>
        <w:numPr>
          <w:ilvl w:val="0"/>
          <w:numId w:val="14"/>
        </w:numPr>
        <w:spacing w:before="120" w:after="120"/>
        <w:jc w:val="both"/>
        <w:outlineLvl w:val="1"/>
        <w:rPr>
          <w:rFonts w:eastAsia="SimSun" w:cs="Calibri"/>
          <w:bCs/>
        </w:rPr>
      </w:pPr>
      <w:bookmarkStart w:id="6" w:name="_Toc295456752"/>
      <w:bookmarkStart w:id="7" w:name="_Toc295457420"/>
      <w:r w:rsidRPr="00AA0C08">
        <w:rPr>
          <w:rFonts w:eastAsia="SimSun" w:cs="Calibri"/>
          <w:bCs/>
        </w:rPr>
        <w:t>W § 2 dodaje się ust.4:</w:t>
      </w:r>
      <w:bookmarkEnd w:id="6"/>
      <w:bookmarkEnd w:id="7"/>
    </w:p>
    <w:p w:rsidR="00D7126D" w:rsidRPr="00AA0C08" w:rsidRDefault="00D7126D" w:rsidP="00D7126D">
      <w:pPr>
        <w:spacing w:line="252" w:lineRule="auto"/>
        <w:ind w:left="360"/>
        <w:jc w:val="both"/>
        <w:rPr>
          <w:rFonts w:cs="Calibri"/>
        </w:rPr>
      </w:pPr>
      <w:r w:rsidRPr="00AA0C08">
        <w:rPr>
          <w:rFonts w:cs="Calibri"/>
        </w:rPr>
        <w:t>„Przedłużone wsparcie pomostowe udzielane jest na okres …………. miesięcy liczonych od dnia zakończenia okresu wypłacania podstawowego wsparcia pomostowego, tj. od dnia…………………… do dnia………………….. .”</w:t>
      </w:r>
    </w:p>
    <w:p w:rsidR="00D7126D" w:rsidRPr="00AA0C08" w:rsidRDefault="00D7126D" w:rsidP="00D7126D">
      <w:pPr>
        <w:numPr>
          <w:ilvl w:val="1"/>
          <w:numId w:val="14"/>
        </w:numPr>
        <w:spacing w:after="160" w:line="252" w:lineRule="auto"/>
        <w:jc w:val="both"/>
        <w:rPr>
          <w:rFonts w:cs="Calibri"/>
        </w:rPr>
      </w:pPr>
      <w:r w:rsidRPr="00AA0C08">
        <w:rPr>
          <w:rFonts w:cs="Calibri"/>
        </w:rPr>
        <w:t xml:space="preserve">W </w:t>
      </w:r>
      <w:r w:rsidRPr="00AA0C08">
        <w:rPr>
          <w:rFonts w:eastAsia="SimSun" w:cs="Calibri"/>
          <w:bCs/>
        </w:rPr>
        <w:t xml:space="preserve"> § 2 dodaje się ust.5:</w:t>
      </w:r>
    </w:p>
    <w:p w:rsidR="00D7126D" w:rsidRPr="00AA0C08" w:rsidRDefault="00D7126D" w:rsidP="00D7126D">
      <w:pPr>
        <w:spacing w:line="252" w:lineRule="auto"/>
        <w:ind w:left="284"/>
        <w:jc w:val="both"/>
        <w:rPr>
          <w:rFonts w:cs="Calibri"/>
        </w:rPr>
      </w:pPr>
      <w:r w:rsidRPr="00AA0C08">
        <w:rPr>
          <w:rFonts w:cs="Calibri"/>
        </w:rPr>
        <w:t>„ W przypadku przedłużenia wsparcia pomostowego w formie finansowej powyżej 6 miesięcy przedsiębiorstwo społeczne zobowiązane jest do zapewnienia trwałości utworzonych miejsc pracy przez okres co najmniej 6 miesięcy od zakończenia wsparcia pomostowego w formie finansowej.”</w:t>
      </w:r>
    </w:p>
    <w:p w:rsidR="00D7126D" w:rsidRPr="00847F6D" w:rsidRDefault="00D7126D" w:rsidP="00D7126D">
      <w:pPr>
        <w:numPr>
          <w:ilvl w:val="1"/>
          <w:numId w:val="14"/>
        </w:numPr>
        <w:tabs>
          <w:tab w:val="num" w:pos="720"/>
        </w:tabs>
        <w:spacing w:after="160" w:line="252" w:lineRule="auto"/>
        <w:jc w:val="both"/>
        <w:rPr>
          <w:rFonts w:cs="Calibri"/>
        </w:rPr>
      </w:pPr>
      <w:r w:rsidRPr="00847F6D">
        <w:rPr>
          <w:rFonts w:cs="Calibri"/>
        </w:rPr>
        <w:lastRenderedPageBreak/>
        <w:t>W § 3, dodaje się ust. 1a o brzmieniu:</w:t>
      </w:r>
    </w:p>
    <w:p w:rsidR="00D7126D" w:rsidRPr="00847F6D" w:rsidRDefault="00D7126D" w:rsidP="00D7126D">
      <w:pPr>
        <w:spacing w:line="252" w:lineRule="auto"/>
        <w:ind w:left="360"/>
        <w:jc w:val="both"/>
        <w:rPr>
          <w:rFonts w:cs="Calibri"/>
        </w:rPr>
      </w:pPr>
      <w:r w:rsidRPr="00847F6D">
        <w:rPr>
          <w:rFonts w:cs="Calibri"/>
        </w:rPr>
        <w:t>„Całkowita kwota pomocy na przedłużone wsparcie pomostowe wynosi w kwocie netto…………………zł (słownie:…………………………….. złotych).”</w:t>
      </w:r>
    </w:p>
    <w:p w:rsidR="00D7126D" w:rsidRPr="00847F6D" w:rsidRDefault="00D7126D" w:rsidP="00D7126D">
      <w:pPr>
        <w:numPr>
          <w:ilvl w:val="1"/>
          <w:numId w:val="14"/>
        </w:numPr>
        <w:tabs>
          <w:tab w:val="num" w:pos="1800"/>
        </w:tabs>
        <w:spacing w:line="276" w:lineRule="auto"/>
        <w:jc w:val="both"/>
        <w:rPr>
          <w:rFonts w:cs="Calibri"/>
        </w:rPr>
      </w:pPr>
      <w:r w:rsidRPr="00847F6D">
        <w:rPr>
          <w:rFonts w:cs="Calibri"/>
        </w:rPr>
        <w:t>W § 3, dodaje się ust. 3a o brzmieniu:</w:t>
      </w:r>
    </w:p>
    <w:p w:rsidR="00D7126D" w:rsidRPr="00AA0C08" w:rsidRDefault="00D7126D" w:rsidP="00D7126D">
      <w:pPr>
        <w:ind w:left="709"/>
        <w:jc w:val="both"/>
        <w:rPr>
          <w:rFonts w:cs="Calibri"/>
        </w:rPr>
      </w:pPr>
      <w:r w:rsidRPr="00AA0C08">
        <w:rPr>
          <w:rFonts w:cs="Calibri"/>
        </w:rPr>
        <w:t>„Beneficjent wypłaci Przedsiębiorstwu społecznemu środki, o których mowa w ust. 1a w 6 miesięcznych ratach w wysokości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............... zł (słownie: ..............złotych), począwszy  od dnia  ......................................... .”</w:t>
      </w:r>
    </w:p>
    <w:p w:rsidR="00D7126D" w:rsidRPr="00AA0C08" w:rsidRDefault="00D7126D" w:rsidP="00D7126D">
      <w:pPr>
        <w:numPr>
          <w:ilvl w:val="1"/>
          <w:numId w:val="14"/>
        </w:numPr>
        <w:tabs>
          <w:tab w:val="num" w:pos="709"/>
        </w:tabs>
        <w:spacing w:before="120"/>
        <w:jc w:val="both"/>
        <w:rPr>
          <w:rFonts w:cs="Calibri"/>
        </w:rPr>
      </w:pPr>
      <w:r w:rsidRPr="00AA0C08">
        <w:rPr>
          <w:rFonts w:cs="Calibri"/>
        </w:rPr>
        <w:t>§ 7 ust. 3</w:t>
      </w:r>
      <w:r>
        <w:rPr>
          <w:rFonts w:cs="Calibri"/>
        </w:rPr>
        <w:t xml:space="preserve"> </w:t>
      </w:r>
      <w:r w:rsidRPr="00AA0C08">
        <w:rPr>
          <w:rFonts w:cs="Calibri"/>
        </w:rPr>
        <w:t xml:space="preserve"> otrzymuje nowe brzmienie: </w:t>
      </w:r>
    </w:p>
    <w:p w:rsidR="00D7126D" w:rsidRDefault="00D7126D" w:rsidP="00D7126D">
      <w:pPr>
        <w:ind w:left="709"/>
        <w:jc w:val="both"/>
        <w:rPr>
          <w:rFonts w:cs="Calibri"/>
        </w:rPr>
      </w:pPr>
      <w:r>
        <w:rPr>
          <w:rFonts w:cs="Calibri"/>
        </w:rPr>
        <w:t>„</w:t>
      </w: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2694" w:hanging="1843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57F77">
        <w:rPr>
          <w:rFonts w:cs="Calibri"/>
        </w:rPr>
        <w:t>zawiesi działalność lub zaprzestanie prowadzenia działalności w trakcie otrzymywania środków objętych niniejszą Umową,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przez okres co najmniej 6 miesięcy od zakończenia udzielania podstawowego wsparcia pomostowego</w:t>
      </w:r>
      <w:r w:rsidRPr="00057F77">
        <w:rPr>
          <w:rFonts w:cs="Calibri"/>
        </w:rPr>
        <w:t>,</w:t>
      </w:r>
    </w:p>
    <w:p w:rsidR="00D7126D" w:rsidRPr="00F20997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57F77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F20997" w:rsidRDefault="00F20997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>
        <w:rPr>
          <w:rFonts w:cs="Calibri"/>
          <w:bCs/>
        </w:rPr>
        <w:t xml:space="preserve">nie dokona rozliczenia poniesionych wydatków zgodnie z </w:t>
      </w:r>
      <w:r w:rsidRPr="00AA0C08">
        <w:rPr>
          <w:rFonts w:cs="Calibri"/>
        </w:rPr>
        <w:t>§</w:t>
      </w:r>
      <w:r>
        <w:rPr>
          <w:rFonts w:cs="Calibri"/>
        </w:rPr>
        <w:t xml:space="preserve">4 ust. 6 Umowy na przyznanie podstawowego wsparcia pomostowego lub nie złoży wyjaśnień/korekt zgodnie z </w:t>
      </w:r>
      <w:r w:rsidRPr="00AA0C08">
        <w:rPr>
          <w:rFonts w:cs="Calibri"/>
        </w:rPr>
        <w:t>§</w:t>
      </w:r>
      <w:r>
        <w:rPr>
          <w:rFonts w:cs="Calibri"/>
        </w:rPr>
        <w:t>4 ust. 7-8 Umowy na przyznanie podstawowego wsparcia pomostowego,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D5A92">
        <w:rPr>
          <w:rFonts w:cs="Calibri"/>
        </w:rPr>
        <w:t xml:space="preserve">złoży niezgodne z prawdą oświadczenia, zaświadczenia </w:t>
      </w:r>
      <w:r w:rsidRPr="00057F77">
        <w:rPr>
          <w:rFonts w:cs="Calibri"/>
        </w:rPr>
        <w:t>w celu uzyskania p</w:t>
      </w:r>
      <w:r>
        <w:rPr>
          <w:rFonts w:cs="Calibri"/>
        </w:rPr>
        <w:t>rzedłużonego</w:t>
      </w:r>
      <w:r w:rsidRPr="00057F77">
        <w:rPr>
          <w:rFonts w:cs="Calibri"/>
        </w:rPr>
        <w:t xml:space="preserve"> wsparcia pomostowego,</w:t>
      </w:r>
    </w:p>
    <w:p w:rsidR="00D7126D" w:rsidRPr="00627F52" w:rsidRDefault="00D7126D" w:rsidP="00D7126D">
      <w:pPr>
        <w:numPr>
          <w:ilvl w:val="0"/>
          <w:numId w:val="17"/>
        </w:numPr>
        <w:tabs>
          <w:tab w:val="clear" w:pos="2624"/>
        </w:tabs>
        <w:ind w:left="1134" w:hanging="283"/>
        <w:jc w:val="both"/>
        <w:rPr>
          <w:rFonts w:cs="Calibri"/>
        </w:rPr>
      </w:pPr>
      <w:r w:rsidRPr="00057F77">
        <w:t>nie powiadomi Beneficjenta niezwłocznie o zakazie dostępu do środków, o których mowa w art. 5 ust. 3 pkt. 1 i 4 ustawy o finansach publicznych orzeczonych w stosunku do niego w okresie realizacji umowy.</w:t>
      </w:r>
      <w:r>
        <w:t>”</w:t>
      </w:r>
    </w:p>
    <w:p w:rsidR="00D7126D" w:rsidRPr="00057F77" w:rsidRDefault="00D7126D" w:rsidP="00D7126D">
      <w:pPr>
        <w:ind w:left="1134"/>
        <w:rPr>
          <w:rFonts w:cs="Calibri"/>
        </w:rPr>
      </w:pPr>
    </w:p>
    <w:p w:rsidR="00D7126D" w:rsidRDefault="00D7126D" w:rsidP="00D7126D">
      <w:pPr>
        <w:ind w:left="720"/>
        <w:rPr>
          <w:rFonts w:cs="Calibri"/>
        </w:rPr>
      </w:pPr>
    </w:p>
    <w:p w:rsidR="00D7126D" w:rsidRPr="00AA0C08" w:rsidRDefault="00D7126D" w:rsidP="00D7126D">
      <w:pPr>
        <w:jc w:val="center"/>
        <w:rPr>
          <w:rFonts w:cs="Calibri"/>
          <w:b/>
        </w:rPr>
      </w:pPr>
      <w:bookmarkStart w:id="8" w:name="_Toc320164987"/>
      <w:bookmarkStart w:id="9" w:name="_Toc295456753"/>
      <w:bookmarkStart w:id="10" w:name="_Toc295457421"/>
      <w:r w:rsidRPr="00AA0C08">
        <w:rPr>
          <w:rFonts w:cs="Calibri"/>
          <w:b/>
        </w:rPr>
        <w:t>§ 2</w:t>
      </w:r>
      <w:bookmarkEnd w:id="8"/>
    </w:p>
    <w:p w:rsidR="00D7126D" w:rsidRPr="005F5FE1" w:rsidRDefault="00D7126D" w:rsidP="00D7126D">
      <w:pPr>
        <w:numPr>
          <w:ilvl w:val="0"/>
          <w:numId w:val="16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Warunkiem wypłaty pierwszej transzy przedłużonego wsparcia pomostowego, </w:t>
      </w:r>
      <w:r>
        <w:rPr>
          <w:rFonts w:cs="Calibri"/>
        </w:rPr>
        <w:br/>
      </w:r>
      <w:r w:rsidRPr="00AA0C08">
        <w:rPr>
          <w:rFonts w:cs="Calibri"/>
        </w:rPr>
        <w:t xml:space="preserve">o której mowa w § 1 ust. 3 jest wniesienie przez Przedsiębiorstwo społeczne zabezpieczenia w </w:t>
      </w:r>
      <w:r w:rsidRPr="00B63B1E">
        <w:rPr>
          <w:rFonts w:cs="Calibri"/>
        </w:rPr>
        <w:t>postaci</w:t>
      </w:r>
      <w:r>
        <w:rPr>
          <w:rStyle w:val="Odwoanieprzypisudolnego"/>
        </w:rPr>
        <w:footnoteReference w:id="2"/>
      </w:r>
      <w:r w:rsidRPr="00B63B1E">
        <w:rPr>
          <w:rFonts w:cs="Calibri"/>
        </w:rPr>
        <w:t>……….…. na kwotę wsparcia finansowego</w:t>
      </w:r>
      <w:r w:rsidRPr="0077278F">
        <w:t xml:space="preserve"> </w:t>
      </w:r>
      <w:r>
        <w:t xml:space="preserve">udzielonego </w:t>
      </w:r>
      <w:r>
        <w:br/>
        <w:t>w kwocie netto</w:t>
      </w:r>
      <w:r>
        <w:rPr>
          <w:rFonts w:cs="Calibri"/>
        </w:rPr>
        <w:t xml:space="preserve"> </w:t>
      </w:r>
      <w:r w:rsidRPr="00B63B1E">
        <w:rPr>
          <w:rFonts w:cs="Calibri"/>
        </w:rPr>
        <w:t>w terminie do...................</w:t>
      </w:r>
    </w:p>
    <w:p w:rsidR="00D7126D" w:rsidRPr="00D7126D" w:rsidRDefault="00D7126D" w:rsidP="00D7126D">
      <w:pPr>
        <w:numPr>
          <w:ilvl w:val="0"/>
          <w:numId w:val="16"/>
        </w:numPr>
        <w:tabs>
          <w:tab w:val="left" w:pos="1418"/>
        </w:tabs>
        <w:jc w:val="both"/>
        <w:rPr>
          <w:rFonts w:cs="Calibri"/>
          <w:kern w:val="1"/>
        </w:rPr>
      </w:pPr>
      <w:r w:rsidRPr="00AA0C08">
        <w:rPr>
          <w:rFonts w:cs="Calibri"/>
        </w:rPr>
        <w:t xml:space="preserve">Dokument stanowiący zabezpieczenie umowy, o którym mowa w ust. 1 zostanie Przedsiębiorstwu społecznemu zwrócony na jego pisemny wniosek złożony po </w:t>
      </w:r>
      <w:r w:rsidRPr="00AA0C08">
        <w:rPr>
          <w:rFonts w:cs="Calibri"/>
        </w:rPr>
        <w:lastRenderedPageBreak/>
        <w:t xml:space="preserve">spełnieniu przez Przedsiębiorstwo społeczne wymogu zachowania trwałości utworzonych w projekcie miejsc pracy , o których mowa w </w:t>
      </w:r>
      <w:r w:rsidRPr="00AA0C08">
        <w:rPr>
          <w:rFonts w:eastAsia="SimSun" w:cs="Calibri"/>
          <w:bCs/>
        </w:rPr>
        <w:t xml:space="preserve">§ 7 ust. 3 pkt 4 </w:t>
      </w:r>
      <w:r w:rsidRPr="00AA0C08">
        <w:rPr>
          <w:rFonts w:eastAsia="SimSun" w:cs="Calibri"/>
          <w:bCs/>
          <w:i/>
        </w:rPr>
        <w:t>Umowy na przyznanie podstawowego wsparcia pomostowego</w:t>
      </w:r>
      <w:r w:rsidRPr="00AA0C08">
        <w:rPr>
          <w:rFonts w:cs="Calibri"/>
        </w:rPr>
        <w:t>.</w:t>
      </w:r>
    </w:p>
    <w:p w:rsidR="00D7126D" w:rsidRPr="00AA0C08" w:rsidRDefault="00D7126D" w:rsidP="00D7126D">
      <w:pPr>
        <w:keepNext/>
        <w:keepLines/>
        <w:spacing w:line="252" w:lineRule="auto"/>
        <w:ind w:left="180"/>
        <w:outlineLvl w:val="1"/>
        <w:rPr>
          <w:rFonts w:eastAsia="SimSun" w:cs="Calibri"/>
          <w:b/>
          <w:bCs/>
        </w:rPr>
      </w:pPr>
    </w:p>
    <w:p w:rsidR="00D7126D" w:rsidRPr="00AA0C08" w:rsidRDefault="00D7126D" w:rsidP="00D7126D">
      <w:pPr>
        <w:keepNext/>
        <w:keepLines/>
        <w:spacing w:line="252" w:lineRule="auto"/>
        <w:ind w:left="180"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 xml:space="preserve">§ </w:t>
      </w:r>
      <w:bookmarkEnd w:id="9"/>
      <w:bookmarkEnd w:id="10"/>
      <w:r w:rsidRPr="00AA0C08">
        <w:rPr>
          <w:rFonts w:eastAsia="SimSun" w:cs="Calibri"/>
          <w:b/>
          <w:bCs/>
        </w:rPr>
        <w:t>3</w:t>
      </w:r>
    </w:p>
    <w:p w:rsidR="00D7126D" w:rsidRPr="00AA0C08" w:rsidRDefault="00D7126D" w:rsidP="00D7126D">
      <w:pPr>
        <w:ind w:left="360"/>
        <w:rPr>
          <w:rFonts w:cs="Calibri"/>
        </w:rPr>
      </w:pPr>
      <w:r w:rsidRPr="00AA0C08">
        <w:rPr>
          <w:rFonts w:cs="Calibri"/>
        </w:rPr>
        <w:t>Do aneksu załącza się:</w:t>
      </w:r>
    </w:p>
    <w:p w:rsidR="00D7126D" w:rsidRDefault="00D7126D" w:rsidP="00D7126D">
      <w:pPr>
        <w:numPr>
          <w:ilvl w:val="0"/>
          <w:numId w:val="15"/>
        </w:numPr>
        <w:rPr>
          <w:rFonts w:cs="Calibri"/>
        </w:rPr>
      </w:pPr>
      <w:r w:rsidRPr="00AA0C08">
        <w:rPr>
          <w:rFonts w:cs="Calibri"/>
        </w:rPr>
        <w:t>Wniosek o przyznanie przedłużonego wsparcia pomostowego wraz z załącznikami.</w:t>
      </w:r>
    </w:p>
    <w:p w:rsidR="00D7126D" w:rsidRPr="00AA0C08" w:rsidRDefault="00D7126D" w:rsidP="00D7126D">
      <w:pPr>
        <w:ind w:left="360"/>
        <w:rPr>
          <w:rFonts w:cs="Calibri"/>
        </w:rPr>
      </w:pPr>
    </w:p>
    <w:p w:rsidR="00D7126D" w:rsidRPr="00AA0C08" w:rsidRDefault="00D7126D" w:rsidP="00D7126D">
      <w:pPr>
        <w:ind w:left="180"/>
        <w:jc w:val="center"/>
        <w:rPr>
          <w:rFonts w:cs="Calibri"/>
          <w:b/>
        </w:rPr>
      </w:pPr>
      <w:r w:rsidRPr="00AA0C08">
        <w:rPr>
          <w:rFonts w:cs="Calibri"/>
          <w:b/>
        </w:rPr>
        <w:t>§</w:t>
      </w:r>
      <w:r w:rsidRPr="00AA0C08">
        <w:rPr>
          <w:rFonts w:cs="Calibri"/>
        </w:rPr>
        <w:t xml:space="preserve"> </w:t>
      </w:r>
      <w:r w:rsidRPr="00AA0C08">
        <w:rPr>
          <w:rFonts w:cs="Calibri"/>
          <w:b/>
        </w:rPr>
        <w:t>4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Pozostałe warunki umowy pozostają bez zmian.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Aneks wchodzi w życie z dniem zawarcia.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Aneks został sporządzony w dwóch jednobrzmiących egzemplarzach, po jednym egzemplarzu dla każdej ze stron.</w:t>
      </w:r>
    </w:p>
    <w:p w:rsidR="00D7126D" w:rsidRDefault="00D7126D" w:rsidP="00D7126D">
      <w:pPr>
        <w:rPr>
          <w:rFonts w:cs="Calibri"/>
        </w:rPr>
      </w:pPr>
    </w:p>
    <w:p w:rsidR="00D7126D" w:rsidRPr="00AA0C08" w:rsidRDefault="00D7126D" w:rsidP="00D7126D">
      <w:pPr>
        <w:rPr>
          <w:rFonts w:cs="Calibri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D7126D" w:rsidRPr="00AA0C08" w:rsidTr="00B44F97">
        <w:tc>
          <w:tcPr>
            <w:tcW w:w="4606" w:type="dxa"/>
          </w:tcPr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W imieniu przedsiębiorstwa społecznego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606" w:type="dxa"/>
          </w:tcPr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aneksu]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D7126D" w:rsidRDefault="001E2DB9" w:rsidP="00D7126D">
      <w:pPr>
        <w:rPr>
          <w:szCs w:val="20"/>
        </w:rPr>
      </w:pPr>
    </w:p>
    <w:sectPr w:rsidR="001E2DB9" w:rsidRPr="00D7126D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936" w:rsidRDefault="003A6936">
      <w:r>
        <w:separator/>
      </w:r>
    </w:p>
  </w:endnote>
  <w:endnote w:type="continuationSeparator" w:id="0">
    <w:p w:rsidR="003A6936" w:rsidRDefault="003A6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695C32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695C32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936" w:rsidRDefault="003A6936">
      <w:r>
        <w:separator/>
      </w:r>
    </w:p>
  </w:footnote>
  <w:footnote w:type="continuationSeparator" w:id="0">
    <w:p w:rsidR="003A6936" w:rsidRDefault="003A6936">
      <w:r>
        <w:continuationSeparator/>
      </w:r>
    </w:p>
  </w:footnote>
  <w:footnote w:id="1">
    <w:p w:rsidR="00D7126D" w:rsidRPr="0077278F" w:rsidRDefault="00D7126D" w:rsidP="00D7126D">
      <w:pPr>
        <w:pStyle w:val="Tekstprzypisudolnego"/>
        <w:rPr>
          <w:color w:val="FF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523F09">
        <w:t xml:space="preserve">Wysokość finansowego wsparcia pomostowego nie może być wyższa niż </w:t>
      </w:r>
      <w:r w:rsidRPr="00523F09">
        <w:rPr>
          <w:rFonts w:cs="Calibri"/>
          <w:color w:val="000000"/>
          <w:lang w:eastAsia="ar-SA"/>
        </w:rPr>
        <w:t>równowartość minimalnego wynagrodzenia za pracę obowiązującego na dzień przyznania wsparcia bezzwrotnego</w:t>
      </w:r>
      <w:r w:rsidRPr="00523F09">
        <w:t>.</w:t>
      </w:r>
    </w:p>
  </w:footnote>
  <w:footnote w:id="2">
    <w:p w:rsidR="00D7126D" w:rsidRDefault="00D7126D" w:rsidP="00D71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in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>Należy wpisać zabezpieczenie w formie weksla in blanco wraz z deklaracją wekslową oraz ewentualne wybrane zabezpieczenie dodatkowe.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1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15"/>
  </w:num>
  <w:num w:numId="8">
    <w:abstractNumId w:val="16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3"/>
  </w:num>
  <w:num w:numId="15">
    <w:abstractNumId w:val="17"/>
  </w:num>
  <w:num w:numId="16">
    <w:abstractNumId w:val="11"/>
  </w:num>
  <w:num w:numId="1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279C"/>
    <w:rsid w:val="000E4807"/>
    <w:rsid w:val="000E5B22"/>
    <w:rsid w:val="000F3EE0"/>
    <w:rsid w:val="00110233"/>
    <w:rsid w:val="00115FD2"/>
    <w:rsid w:val="0012197D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A6936"/>
    <w:rsid w:val="003D3D1C"/>
    <w:rsid w:val="00403943"/>
    <w:rsid w:val="00420E88"/>
    <w:rsid w:val="0043296A"/>
    <w:rsid w:val="004563A9"/>
    <w:rsid w:val="00460556"/>
    <w:rsid w:val="004615F8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72658"/>
    <w:rsid w:val="00576F86"/>
    <w:rsid w:val="00585A8B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95C32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35A03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0B00"/>
    <w:rsid w:val="00BA1124"/>
    <w:rsid w:val="00BB2BB3"/>
    <w:rsid w:val="00BD3FCB"/>
    <w:rsid w:val="00BE5275"/>
    <w:rsid w:val="00BE5A93"/>
    <w:rsid w:val="00C020DB"/>
    <w:rsid w:val="00C108FD"/>
    <w:rsid w:val="00C211A1"/>
    <w:rsid w:val="00C23AE3"/>
    <w:rsid w:val="00C36019"/>
    <w:rsid w:val="00C40EAE"/>
    <w:rsid w:val="00C67FD1"/>
    <w:rsid w:val="00C8454F"/>
    <w:rsid w:val="00C9769C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24FFB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02A"/>
    <w:rsid w:val="00ED0E5A"/>
    <w:rsid w:val="00ED3534"/>
    <w:rsid w:val="00EE708E"/>
    <w:rsid w:val="00F11D0B"/>
    <w:rsid w:val="00F13366"/>
    <w:rsid w:val="00F20997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BE3A-27D5-42AA-AB7F-831398A4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2020-01-28T08:51:00Z</dcterms:created>
  <dcterms:modified xsi:type="dcterms:W3CDTF">2020-02-03T09:43:00Z</dcterms:modified>
</cp:coreProperties>
</file>